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1B9" w:rsidRDefault="007F38EE" w:rsidP="007F38EE">
      <w:pPr>
        <w:ind w:left="-284" w:firstLine="0"/>
        <w:jc w:val="right"/>
        <w:rPr>
          <w:sz w:val="24"/>
          <w:szCs w:val="24"/>
        </w:rPr>
      </w:pPr>
      <w:r w:rsidRPr="007F38EE">
        <w:rPr>
          <w:sz w:val="24"/>
          <w:szCs w:val="24"/>
        </w:rPr>
        <w:t>Приложение к техническому заданию на монтаж ОПС в административном здании ПАО «Саратовэнерго»</w:t>
      </w:r>
    </w:p>
    <w:p w:rsidR="00BB6617" w:rsidRDefault="00BB6617" w:rsidP="007F38EE">
      <w:pPr>
        <w:ind w:left="-284" w:firstLine="0"/>
        <w:jc w:val="right"/>
        <w:rPr>
          <w:sz w:val="24"/>
          <w:szCs w:val="24"/>
        </w:rPr>
      </w:pPr>
    </w:p>
    <w:p w:rsidR="00BB6617" w:rsidRDefault="00BB6617" w:rsidP="007F38EE">
      <w:pPr>
        <w:ind w:left="-284" w:firstLine="0"/>
        <w:jc w:val="right"/>
        <w:rPr>
          <w:sz w:val="24"/>
          <w:szCs w:val="24"/>
        </w:rPr>
      </w:pPr>
    </w:p>
    <w:p w:rsidR="00BB6617" w:rsidRDefault="00BB6617" w:rsidP="007F38EE">
      <w:pPr>
        <w:ind w:left="-284" w:firstLine="0"/>
        <w:jc w:val="right"/>
        <w:rPr>
          <w:sz w:val="24"/>
          <w:szCs w:val="24"/>
        </w:rPr>
      </w:pPr>
    </w:p>
    <w:p w:rsidR="00BB6617" w:rsidRDefault="00BB6617" w:rsidP="007F38EE">
      <w:pPr>
        <w:ind w:left="-284" w:firstLine="0"/>
        <w:jc w:val="right"/>
        <w:rPr>
          <w:sz w:val="24"/>
          <w:szCs w:val="24"/>
        </w:rPr>
      </w:pPr>
    </w:p>
    <w:p w:rsidR="00BB6617" w:rsidRPr="007F38EE" w:rsidRDefault="00BB6617" w:rsidP="007F38EE">
      <w:pPr>
        <w:ind w:left="-284" w:firstLine="0"/>
        <w:jc w:val="right"/>
        <w:rPr>
          <w:sz w:val="24"/>
          <w:szCs w:val="24"/>
        </w:rPr>
      </w:pPr>
    </w:p>
    <w:p w:rsidR="00BB6617" w:rsidRDefault="00BB6617" w:rsidP="0076769D">
      <w:pPr>
        <w:ind w:left="-284" w:firstLine="0"/>
      </w:pPr>
      <w:r>
        <w:rPr>
          <w:noProof/>
          <w:snapToGrid/>
        </w:rPr>
        <w:drawing>
          <wp:inline distT="0" distB="0" distL="0" distR="0" wp14:anchorId="71EB46E3">
            <wp:extent cx="14211300" cy="533463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1300" cy="5334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6617" w:rsidRDefault="00BB6617" w:rsidP="0076769D">
      <w:pPr>
        <w:ind w:left="-284" w:firstLine="0"/>
      </w:pPr>
    </w:p>
    <w:p w:rsidR="00BB6617" w:rsidRDefault="00BB6617" w:rsidP="0076769D">
      <w:pPr>
        <w:ind w:left="-284" w:firstLine="0"/>
        <w:rPr>
          <w:noProof/>
          <w:snapToGrid/>
        </w:rPr>
      </w:pPr>
    </w:p>
    <w:p w:rsidR="007206E2" w:rsidRDefault="007206E2" w:rsidP="0076769D">
      <w:pPr>
        <w:ind w:left="-284" w:firstLine="0"/>
        <w:rPr>
          <w:noProof/>
          <w:snapToGrid/>
        </w:rPr>
      </w:pPr>
    </w:p>
    <w:p w:rsidR="007206E2" w:rsidRDefault="007206E2" w:rsidP="0076769D">
      <w:pPr>
        <w:ind w:left="-284" w:firstLine="0"/>
        <w:rPr>
          <w:noProof/>
          <w:snapToGrid/>
        </w:rPr>
      </w:pPr>
    </w:p>
    <w:p w:rsidR="007206E2" w:rsidRDefault="007206E2" w:rsidP="0076769D">
      <w:pPr>
        <w:ind w:left="-284" w:firstLine="0"/>
        <w:rPr>
          <w:noProof/>
          <w:snapToGrid/>
        </w:rPr>
      </w:pPr>
    </w:p>
    <w:p w:rsidR="007206E2" w:rsidRDefault="007206E2" w:rsidP="0076769D">
      <w:pPr>
        <w:ind w:left="-284" w:firstLine="0"/>
        <w:rPr>
          <w:noProof/>
          <w:snapToGrid/>
        </w:rPr>
      </w:pPr>
    </w:p>
    <w:p w:rsidR="007206E2" w:rsidRDefault="007206E2" w:rsidP="0076769D">
      <w:pPr>
        <w:ind w:left="-284" w:firstLine="0"/>
        <w:rPr>
          <w:noProof/>
          <w:snapToGrid/>
        </w:rPr>
      </w:pPr>
    </w:p>
    <w:p w:rsidR="007206E2" w:rsidRPr="00F85A6D" w:rsidRDefault="007206E2" w:rsidP="007206E2">
      <w:pPr>
        <w:ind w:left="-284" w:firstLine="0"/>
        <w:jc w:val="center"/>
        <w:rPr>
          <w:b/>
        </w:rPr>
      </w:pPr>
      <w:r>
        <w:rPr>
          <w:b/>
        </w:rPr>
        <w:lastRenderedPageBreak/>
        <w:t>Схема</w:t>
      </w:r>
      <w:r w:rsidRPr="00F85A6D">
        <w:rPr>
          <w:b/>
        </w:rPr>
        <w:t xml:space="preserve"> 3 </w:t>
      </w:r>
      <w:r>
        <w:rPr>
          <w:b/>
        </w:rPr>
        <w:t>–</w:t>
      </w:r>
      <w:proofErr w:type="spellStart"/>
      <w:r>
        <w:rPr>
          <w:b/>
        </w:rPr>
        <w:t>го</w:t>
      </w:r>
      <w:proofErr w:type="spellEnd"/>
      <w:r>
        <w:rPr>
          <w:b/>
        </w:rPr>
        <w:t xml:space="preserve"> </w:t>
      </w:r>
      <w:r w:rsidRPr="00F85A6D">
        <w:rPr>
          <w:b/>
        </w:rPr>
        <w:t xml:space="preserve">этажа </w:t>
      </w:r>
      <w:r>
        <w:rPr>
          <w:b/>
        </w:rPr>
        <w:t>Рахова, 181</w:t>
      </w:r>
    </w:p>
    <w:p w:rsidR="00BB6617" w:rsidRDefault="00BB6617" w:rsidP="0076769D">
      <w:pPr>
        <w:ind w:left="-284" w:firstLine="0"/>
      </w:pPr>
      <w:r>
        <w:rPr>
          <w:noProof/>
          <w:snapToGrid/>
        </w:rPr>
        <w:drawing>
          <wp:inline distT="0" distB="0" distL="0" distR="0" wp14:anchorId="1AAE887E" wp14:editId="34B70B90">
            <wp:extent cx="14394180" cy="5669915"/>
            <wp:effectExtent l="0" t="0" r="7620" b="698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4180" cy="566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6617" w:rsidRDefault="00BB6617" w:rsidP="0076769D">
      <w:pPr>
        <w:ind w:left="-284" w:firstLine="0"/>
      </w:pPr>
    </w:p>
    <w:p w:rsidR="00BB6617" w:rsidRDefault="00BB6617" w:rsidP="0076769D">
      <w:pPr>
        <w:ind w:left="-284" w:firstLine="0"/>
      </w:pPr>
    </w:p>
    <w:p w:rsidR="00BB6617" w:rsidRDefault="00BB6617" w:rsidP="0076769D">
      <w:pPr>
        <w:ind w:left="-284" w:firstLine="0"/>
      </w:pPr>
    </w:p>
    <w:p w:rsidR="00BB6617" w:rsidRDefault="00BB6617" w:rsidP="0076769D">
      <w:pPr>
        <w:ind w:left="-284" w:firstLine="0"/>
      </w:pPr>
    </w:p>
    <w:p w:rsidR="00BB6617" w:rsidRDefault="00BB6617" w:rsidP="0076769D">
      <w:pPr>
        <w:ind w:left="-284" w:firstLine="0"/>
      </w:pPr>
    </w:p>
    <w:p w:rsidR="00BB6617" w:rsidRDefault="00BB6617" w:rsidP="0076769D">
      <w:pPr>
        <w:ind w:left="-284" w:firstLine="0"/>
      </w:pPr>
    </w:p>
    <w:p w:rsidR="00BB6617" w:rsidRDefault="00BB6617" w:rsidP="0076769D">
      <w:pPr>
        <w:ind w:left="-284" w:firstLine="0"/>
      </w:pPr>
      <w:r w:rsidRPr="00BB6617">
        <w:lastRenderedPageBreak/>
        <w:drawing>
          <wp:inline distT="0" distB="0" distL="0" distR="0" wp14:anchorId="01FA9E4E" wp14:editId="0697B715">
            <wp:extent cx="14207490" cy="4815692"/>
            <wp:effectExtent l="0" t="0" r="3810" b="444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7490" cy="4815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8EE" w:rsidRDefault="007F38EE" w:rsidP="0076769D">
      <w:pPr>
        <w:ind w:left="-284" w:firstLine="0"/>
      </w:pPr>
    </w:p>
    <w:p w:rsidR="001E130F" w:rsidRDefault="001E130F" w:rsidP="0076769D">
      <w:pPr>
        <w:ind w:left="-284" w:firstLine="0"/>
      </w:pPr>
    </w:p>
    <w:p w:rsidR="001E130F" w:rsidRDefault="001E130F" w:rsidP="0076769D">
      <w:pPr>
        <w:ind w:left="-284" w:firstLine="0"/>
      </w:pPr>
    </w:p>
    <w:p w:rsidR="001E130F" w:rsidRDefault="001E130F" w:rsidP="0076769D">
      <w:pPr>
        <w:ind w:left="-284" w:firstLine="0"/>
      </w:pPr>
    </w:p>
    <w:p w:rsidR="00BB6617" w:rsidRDefault="00BB6617" w:rsidP="0076769D">
      <w:pPr>
        <w:ind w:left="-284" w:firstLine="0"/>
      </w:pPr>
    </w:p>
    <w:p w:rsidR="00BB6617" w:rsidRDefault="00BB6617" w:rsidP="0076769D">
      <w:pPr>
        <w:ind w:left="-284" w:firstLine="0"/>
      </w:pPr>
    </w:p>
    <w:p w:rsidR="00BB6617" w:rsidRDefault="00BB6617" w:rsidP="0076769D">
      <w:pPr>
        <w:ind w:left="-284" w:firstLine="0"/>
      </w:pPr>
    </w:p>
    <w:p w:rsidR="00BB6617" w:rsidRDefault="00BB6617" w:rsidP="0076769D">
      <w:pPr>
        <w:ind w:left="-284" w:firstLine="0"/>
      </w:pPr>
    </w:p>
    <w:p w:rsidR="00BB6617" w:rsidRDefault="00BB6617" w:rsidP="0076769D">
      <w:pPr>
        <w:ind w:left="-284" w:firstLine="0"/>
      </w:pPr>
    </w:p>
    <w:p w:rsidR="00BB6617" w:rsidRDefault="00BB6617" w:rsidP="0076769D">
      <w:pPr>
        <w:ind w:left="-284" w:firstLine="0"/>
      </w:pPr>
    </w:p>
    <w:p w:rsidR="00BB6617" w:rsidRDefault="00BB6617" w:rsidP="0076769D">
      <w:pPr>
        <w:ind w:left="-284" w:firstLine="0"/>
      </w:pPr>
    </w:p>
    <w:p w:rsidR="00BB6617" w:rsidRDefault="00BB6617" w:rsidP="0076769D">
      <w:pPr>
        <w:ind w:left="-284" w:firstLine="0"/>
      </w:pPr>
    </w:p>
    <w:p w:rsidR="001E130F" w:rsidRDefault="001E130F" w:rsidP="0076769D">
      <w:pPr>
        <w:ind w:left="-284" w:firstLine="0"/>
      </w:pPr>
    </w:p>
    <w:p w:rsidR="001E130F" w:rsidRDefault="001E130F" w:rsidP="0076769D">
      <w:pPr>
        <w:ind w:left="-284" w:firstLine="0"/>
      </w:pPr>
      <w:bookmarkStart w:id="0" w:name="_GoBack"/>
      <w:bookmarkEnd w:id="0"/>
    </w:p>
    <w:sectPr w:rsidR="001E130F" w:rsidSect="007206E2">
      <w:pgSz w:w="23814" w:h="16839" w:orient="landscape" w:code="8"/>
      <w:pgMar w:top="1701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B8C03C3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360" w:firstLine="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4">
      <w:start w:val="1"/>
      <w:numFmt w:val="lowerRoman"/>
      <w:lvlText w:val="%5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69D"/>
    <w:rsid w:val="001E130F"/>
    <w:rsid w:val="003E1AF6"/>
    <w:rsid w:val="004271DD"/>
    <w:rsid w:val="005E2344"/>
    <w:rsid w:val="007206E2"/>
    <w:rsid w:val="0076769D"/>
    <w:rsid w:val="007F38EE"/>
    <w:rsid w:val="009351B9"/>
    <w:rsid w:val="00A4295B"/>
    <w:rsid w:val="00B46553"/>
    <w:rsid w:val="00BB6617"/>
    <w:rsid w:val="00E96415"/>
    <w:rsid w:val="00EE11F1"/>
    <w:rsid w:val="00F02217"/>
    <w:rsid w:val="00F8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1F1"/>
    <w:pPr>
      <w:spacing w:line="360" w:lineRule="auto"/>
      <w:ind w:firstLine="567"/>
      <w:jc w:val="both"/>
    </w:pPr>
    <w:rPr>
      <w:snapToGrid w:val="0"/>
      <w:sz w:val="28"/>
      <w:lang w:eastAsia="ru-RU"/>
    </w:rPr>
  </w:style>
  <w:style w:type="paragraph" w:styleId="1">
    <w:name w:val="heading 1"/>
    <w:aliases w:val="Заголовок параграфа (1.),111,Section,Section Heading,level2 hdg"/>
    <w:basedOn w:val="a"/>
    <w:next w:val="a"/>
    <w:link w:val="10"/>
    <w:qFormat/>
    <w:rsid w:val="00EE11F1"/>
    <w:pPr>
      <w:keepNext/>
      <w:numPr>
        <w:numId w:val="1"/>
      </w:numPr>
      <w:spacing w:line="240" w:lineRule="auto"/>
      <w:jc w:val="center"/>
      <w:outlineLvl w:val="0"/>
    </w:pPr>
    <w:rPr>
      <w:b/>
      <w:bCs/>
      <w:snapToGrid/>
      <w:sz w:val="24"/>
      <w:szCs w:val="24"/>
    </w:rPr>
  </w:style>
  <w:style w:type="paragraph" w:styleId="2">
    <w:name w:val="heading 2"/>
    <w:basedOn w:val="a"/>
    <w:next w:val="a"/>
    <w:link w:val="20"/>
    <w:qFormat/>
    <w:rsid w:val="00EE11F1"/>
    <w:pPr>
      <w:keepNext/>
      <w:spacing w:line="240" w:lineRule="auto"/>
      <w:ind w:firstLine="0"/>
      <w:jc w:val="left"/>
      <w:outlineLvl w:val="1"/>
    </w:pPr>
    <w:rPr>
      <w:snapToGrid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0"/>
    <w:link w:val="1"/>
    <w:rsid w:val="00EE11F1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E11F1"/>
    <w:rPr>
      <w:sz w:val="28"/>
      <w:lang w:eastAsia="ru-RU"/>
    </w:rPr>
  </w:style>
  <w:style w:type="paragraph" w:styleId="a3">
    <w:name w:val="Title"/>
    <w:basedOn w:val="a"/>
    <w:link w:val="a4"/>
    <w:qFormat/>
    <w:rsid w:val="00EE11F1"/>
    <w:pPr>
      <w:spacing w:line="240" w:lineRule="auto"/>
      <w:ind w:firstLine="0"/>
      <w:jc w:val="center"/>
    </w:pPr>
    <w:rPr>
      <w:snapToGrid/>
      <w:szCs w:val="24"/>
      <w:lang w:eastAsia="en-US"/>
    </w:rPr>
  </w:style>
  <w:style w:type="character" w:customStyle="1" w:styleId="a4">
    <w:name w:val="Название Знак"/>
    <w:link w:val="a3"/>
    <w:rsid w:val="00EE11F1"/>
    <w:rPr>
      <w:sz w:val="28"/>
      <w:szCs w:val="24"/>
    </w:rPr>
  </w:style>
  <w:style w:type="paragraph" w:styleId="a5">
    <w:name w:val="List Paragraph"/>
    <w:basedOn w:val="a"/>
    <w:uiPriority w:val="99"/>
    <w:qFormat/>
    <w:rsid w:val="00EE11F1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6769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769D"/>
    <w:rPr>
      <w:rFonts w:ascii="Tahoma" w:hAnsi="Tahoma" w:cs="Tahoma"/>
      <w:snapToGrid w:val="0"/>
      <w:sz w:val="16"/>
      <w:szCs w:val="16"/>
      <w:lang w:eastAsia="ru-RU"/>
    </w:rPr>
  </w:style>
  <w:style w:type="table" w:styleId="a8">
    <w:name w:val="Table Grid"/>
    <w:basedOn w:val="a1"/>
    <w:uiPriority w:val="59"/>
    <w:rsid w:val="007676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1F1"/>
    <w:pPr>
      <w:spacing w:line="360" w:lineRule="auto"/>
      <w:ind w:firstLine="567"/>
      <w:jc w:val="both"/>
    </w:pPr>
    <w:rPr>
      <w:snapToGrid w:val="0"/>
      <w:sz w:val="28"/>
      <w:lang w:eastAsia="ru-RU"/>
    </w:rPr>
  </w:style>
  <w:style w:type="paragraph" w:styleId="1">
    <w:name w:val="heading 1"/>
    <w:aliases w:val="Заголовок параграфа (1.),111,Section,Section Heading,level2 hdg"/>
    <w:basedOn w:val="a"/>
    <w:next w:val="a"/>
    <w:link w:val="10"/>
    <w:qFormat/>
    <w:rsid w:val="00EE11F1"/>
    <w:pPr>
      <w:keepNext/>
      <w:numPr>
        <w:numId w:val="1"/>
      </w:numPr>
      <w:spacing w:line="240" w:lineRule="auto"/>
      <w:jc w:val="center"/>
      <w:outlineLvl w:val="0"/>
    </w:pPr>
    <w:rPr>
      <w:b/>
      <w:bCs/>
      <w:snapToGrid/>
      <w:sz w:val="24"/>
      <w:szCs w:val="24"/>
    </w:rPr>
  </w:style>
  <w:style w:type="paragraph" w:styleId="2">
    <w:name w:val="heading 2"/>
    <w:basedOn w:val="a"/>
    <w:next w:val="a"/>
    <w:link w:val="20"/>
    <w:qFormat/>
    <w:rsid w:val="00EE11F1"/>
    <w:pPr>
      <w:keepNext/>
      <w:spacing w:line="240" w:lineRule="auto"/>
      <w:ind w:firstLine="0"/>
      <w:jc w:val="left"/>
      <w:outlineLvl w:val="1"/>
    </w:pPr>
    <w:rPr>
      <w:snapToGrid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0"/>
    <w:link w:val="1"/>
    <w:rsid w:val="00EE11F1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E11F1"/>
    <w:rPr>
      <w:sz w:val="28"/>
      <w:lang w:eastAsia="ru-RU"/>
    </w:rPr>
  </w:style>
  <w:style w:type="paragraph" w:styleId="a3">
    <w:name w:val="Title"/>
    <w:basedOn w:val="a"/>
    <w:link w:val="a4"/>
    <w:qFormat/>
    <w:rsid w:val="00EE11F1"/>
    <w:pPr>
      <w:spacing w:line="240" w:lineRule="auto"/>
      <w:ind w:firstLine="0"/>
      <w:jc w:val="center"/>
    </w:pPr>
    <w:rPr>
      <w:snapToGrid/>
      <w:szCs w:val="24"/>
      <w:lang w:eastAsia="en-US"/>
    </w:rPr>
  </w:style>
  <w:style w:type="character" w:customStyle="1" w:styleId="a4">
    <w:name w:val="Название Знак"/>
    <w:link w:val="a3"/>
    <w:rsid w:val="00EE11F1"/>
    <w:rPr>
      <w:sz w:val="28"/>
      <w:szCs w:val="24"/>
    </w:rPr>
  </w:style>
  <w:style w:type="paragraph" w:styleId="a5">
    <w:name w:val="List Paragraph"/>
    <w:basedOn w:val="a"/>
    <w:uiPriority w:val="99"/>
    <w:qFormat/>
    <w:rsid w:val="00EE11F1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6769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769D"/>
    <w:rPr>
      <w:rFonts w:ascii="Tahoma" w:hAnsi="Tahoma" w:cs="Tahoma"/>
      <w:snapToGrid w:val="0"/>
      <w:sz w:val="16"/>
      <w:szCs w:val="16"/>
      <w:lang w:eastAsia="ru-RU"/>
    </w:rPr>
  </w:style>
  <w:style w:type="table" w:styleId="a8">
    <w:name w:val="Table Grid"/>
    <w:basedOn w:val="a1"/>
    <w:uiPriority w:val="59"/>
    <w:rsid w:val="007676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5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Векленко Людмила Александровна</dc:creator>
  <cp:lastModifiedBy>Чичерова Галина Владимировна</cp:lastModifiedBy>
  <cp:revision>2</cp:revision>
  <cp:lastPrinted>2017-11-15T11:49:00Z</cp:lastPrinted>
  <dcterms:created xsi:type="dcterms:W3CDTF">2018-02-05T06:59:00Z</dcterms:created>
  <dcterms:modified xsi:type="dcterms:W3CDTF">2018-02-05T06:59:00Z</dcterms:modified>
</cp:coreProperties>
</file>